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358BA">
      <w:pPr>
        <w:ind w:firstLine="770" w:firstLineChars="350"/>
        <w:rPr>
          <w:rFonts w:hint="default"/>
          <w:b/>
          <w:bCs/>
          <w:lang w:val="pt-BR"/>
        </w:rPr>
      </w:pPr>
      <w:r>
        <w:rPr>
          <w:rFonts w:hint="default"/>
          <w:b/>
          <w:bCs/>
          <w:lang w:val="pt-BR"/>
        </w:rPr>
        <w:t xml:space="preserve">EDITAL  09/2025 DO PROCESSO SELETIVO SIMPLIFICADO N° 02/2025 </w:t>
      </w:r>
    </w:p>
    <w:p w14:paraId="0A56FDE3">
      <w:pPr>
        <w:ind w:firstLine="2861" w:firstLineChars="1300"/>
        <w:rPr>
          <w:rFonts w:hint="default"/>
          <w:b/>
          <w:bCs/>
          <w:lang w:val="pt-BR"/>
        </w:rPr>
      </w:pPr>
    </w:p>
    <w:p w14:paraId="681B8414">
      <w:bookmarkStart w:id="0" w:name="_GoBack"/>
      <w:bookmarkEnd w:id="0"/>
    </w:p>
    <w:p w14:paraId="0C2E39AA">
      <w:r>
        <w:t xml:space="preserve">   </w:t>
      </w:r>
    </w:p>
    <w:p w14:paraId="0E3D46D7">
      <w:pPr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</w:rPr>
        <w:t>Processo Seletivo Simplificado nº 0</w:t>
      </w:r>
      <w:r>
        <w:rPr>
          <w:b/>
          <w:sz w:val="24"/>
          <w:szCs w:val="24"/>
          <w:lang w:val="pt-BR"/>
        </w:rPr>
        <w:t>02</w:t>
      </w:r>
      <w:r>
        <w:rPr>
          <w:b/>
          <w:sz w:val="24"/>
          <w:szCs w:val="24"/>
        </w:rPr>
        <w:t>/202</w:t>
      </w:r>
      <w:r>
        <w:rPr>
          <w:b/>
          <w:sz w:val="24"/>
          <w:szCs w:val="24"/>
          <w:lang w:val="pt-BR"/>
        </w:rPr>
        <w:t>5</w:t>
      </w:r>
    </w:p>
    <w:p w14:paraId="0181D285">
      <w:pPr>
        <w:ind w:firstLine="2861" w:firstLineChars="1300"/>
        <w:rPr>
          <w:rFonts w:hint="default"/>
          <w:b/>
          <w:bCs/>
          <w:lang w:val="pt-BR"/>
        </w:rPr>
      </w:pPr>
    </w:p>
    <w:p w14:paraId="56EC0078">
      <w:pPr>
        <w:ind w:firstLine="2861" w:firstLineChars="1300"/>
        <w:rPr>
          <w:rFonts w:hint="default"/>
          <w:b/>
          <w:bCs/>
          <w:lang w:val="pt-BR"/>
        </w:rPr>
      </w:pPr>
      <w:r>
        <w:rPr>
          <w:rFonts w:hint="default"/>
          <w:b/>
          <w:bCs/>
          <w:lang w:val="pt-BR"/>
        </w:rPr>
        <w:t>TERMO DE INFORMAÇÃO</w:t>
      </w:r>
    </w:p>
    <w:p w14:paraId="00CFE426">
      <w:pPr>
        <w:jc w:val="center"/>
        <w:rPr>
          <w:b/>
          <w:sz w:val="24"/>
          <w:szCs w:val="24"/>
          <w:lang w:val="pt-BR"/>
        </w:rPr>
      </w:pPr>
    </w:p>
    <w:p w14:paraId="296E79AB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16FED12A">
      <w:pPr>
        <w:spacing w:line="360" w:lineRule="auto"/>
        <w:ind w:firstLine="1418"/>
        <w:jc w:val="both"/>
        <w:rPr>
          <w:rFonts w:hint="default"/>
          <w:b/>
          <w:u w:val="single"/>
          <w:lang w:val="pt-BR"/>
        </w:rPr>
      </w:pPr>
      <w:r>
        <w:t xml:space="preserve">A Secretaria Municipal de Assistência e Inclusão Social de Sant’Ana do Livramento – SMAIS, situada na Rua 7 de Setembro, 515, Sant’Ana do Livramento, através da Comissão Designada pela Portaria nº </w:t>
      </w:r>
      <w:r>
        <w:rPr>
          <w:lang w:val="pt-BR"/>
        </w:rPr>
        <w:t>794</w:t>
      </w:r>
      <w:r>
        <w:t xml:space="preserve"> de </w:t>
      </w:r>
      <w:r>
        <w:rPr>
          <w:lang w:val="pt-BR"/>
        </w:rPr>
        <w:t>22</w:t>
      </w:r>
      <w:r>
        <w:t xml:space="preserve"> de </w:t>
      </w:r>
      <w:r>
        <w:rPr>
          <w:lang w:val="pt-BR"/>
        </w:rPr>
        <w:t>abril</w:t>
      </w:r>
      <w:r>
        <w:t xml:space="preserve"> de 202</w:t>
      </w:r>
      <w:r>
        <w:rPr>
          <w:lang w:val="pt-BR"/>
        </w:rPr>
        <w:t xml:space="preserve">5, </w:t>
      </w:r>
      <w:r>
        <w:rPr>
          <w:b/>
          <w:u w:val="single"/>
          <w:lang w:val="pt-BR"/>
        </w:rPr>
        <w:t xml:space="preserve">TORNA PÚBLICA A INFORMAÇÃO DE QUE, POR DISCRICIONARIEDADE ADMINISTRATIVA, O </w:t>
      </w:r>
      <w:r>
        <w:rPr>
          <w:rFonts w:hint="default"/>
          <w:b/>
          <w:u w:val="single"/>
          <w:lang w:val="pt-BR"/>
        </w:rPr>
        <w:t>TESTE PROJETIVO PALOGRÁFICO NÃO SERÁ REALIZADO NAS DATAS 17 E 18/06/2025 CONFORME CONSTANTES NO EDITAL n° 08/2025</w:t>
      </w:r>
      <w:r>
        <w:rPr>
          <w:b/>
          <w:u w:val="single"/>
          <w:lang w:val="pt-BR"/>
        </w:rPr>
        <w:t>,</w:t>
      </w:r>
      <w:r>
        <w:rPr>
          <w:rFonts w:hint="default"/>
          <w:b/>
          <w:u w:val="single"/>
          <w:lang w:val="pt-BR"/>
        </w:rPr>
        <w:t xml:space="preserve"> PUBLICADO NO DIÁRIO OFICIAL DOS MUNICIPIOS DO RIO GRANDE DO SUL - FAMURS, DIA 10/06/2025. SENDO ASSIM O MESMO SERÁ REALIZADO EM DATA FUTURA A SER INFORMADA E PUBLICADA POR MEIO DE EDITAL.</w:t>
      </w:r>
    </w:p>
    <w:p w14:paraId="27A3B130">
      <w:pPr>
        <w:spacing w:line="360" w:lineRule="auto"/>
        <w:jc w:val="both"/>
        <w:rPr>
          <w:b/>
          <w:u w:val="single"/>
          <w:lang w:val="pt-BR"/>
        </w:rPr>
      </w:pPr>
    </w:p>
    <w:p w14:paraId="53E9B27B">
      <w:pPr>
        <w:spacing w:line="360" w:lineRule="auto"/>
        <w:ind w:firstLine="1418"/>
        <w:jc w:val="both"/>
        <w:rPr>
          <w:b/>
          <w:u w:val="single"/>
          <w:lang w:val="pt-BR"/>
        </w:rPr>
      </w:pPr>
    </w:p>
    <w:p w14:paraId="098F440E">
      <w:pPr>
        <w:spacing w:line="360" w:lineRule="auto"/>
        <w:ind w:firstLine="1418"/>
        <w:jc w:val="both"/>
        <w:rPr>
          <w:b/>
          <w:u w:val="single"/>
          <w:lang w:val="pt-BR"/>
        </w:rPr>
      </w:pPr>
    </w:p>
    <w:p w14:paraId="1F9031ED">
      <w:pPr>
        <w:spacing w:before="240" w:after="240"/>
        <w:ind w:firstLine="2311" w:firstLineChars="1050"/>
        <w:jc w:val="both"/>
        <w:rPr>
          <w:b/>
          <w:bCs/>
          <w:lang w:val="pt-BR"/>
        </w:rPr>
      </w:pPr>
      <w:r>
        <w:rPr>
          <w:b/>
          <w:bCs/>
        </w:rPr>
        <w:t xml:space="preserve">Santana do Livramento, </w:t>
      </w:r>
      <w:r>
        <w:rPr>
          <w:rFonts w:hint="default"/>
          <w:b/>
          <w:bCs/>
          <w:lang w:val="pt-BR"/>
        </w:rPr>
        <w:t>16</w:t>
      </w:r>
      <w:r>
        <w:rPr>
          <w:b/>
          <w:bCs/>
        </w:rPr>
        <w:t xml:space="preserve"> de </w:t>
      </w:r>
      <w:r>
        <w:rPr>
          <w:rFonts w:hint="default"/>
          <w:b/>
          <w:bCs/>
          <w:lang w:val="pt-BR"/>
        </w:rPr>
        <w:t>junho</w:t>
      </w:r>
      <w:r>
        <w:rPr>
          <w:b/>
          <w:bCs/>
        </w:rPr>
        <w:t xml:space="preserve"> de 202</w:t>
      </w:r>
      <w:r>
        <w:rPr>
          <w:b/>
          <w:bCs/>
          <w:lang w:val="pt-BR"/>
        </w:rPr>
        <w:t>5</w:t>
      </w:r>
      <w:r>
        <w:rPr>
          <w:b/>
          <w:bCs/>
        </w:rPr>
        <w:t>.</w:t>
      </w:r>
    </w:p>
    <w:p w14:paraId="4DAADD73">
      <w:pPr>
        <w:spacing w:before="240" w:after="240"/>
        <w:jc w:val="center"/>
        <w:rPr>
          <w:lang w:val="pt-BR"/>
        </w:rPr>
      </w:pPr>
      <w:r>
        <w:rPr>
          <w:rFonts w:hint="default"/>
          <w:b/>
          <w:lang w:val="pt-BR"/>
        </w:rPr>
        <w:t xml:space="preserve">         </w:t>
      </w:r>
      <w:r>
        <w:rPr>
          <w:b/>
          <w:lang w:val="pt-BR"/>
        </w:rPr>
        <w:t xml:space="preserve">Comissão Organizadora Designada pela Portaria </w:t>
      </w:r>
      <w:r>
        <w:rPr>
          <w:rFonts w:hint="default"/>
          <w:b/>
          <w:lang w:val="pt-BR"/>
        </w:rPr>
        <w:t>974</w:t>
      </w:r>
      <w:r>
        <w:rPr>
          <w:b/>
          <w:lang w:val="pt-BR"/>
        </w:rPr>
        <w:t>/2025</w:t>
      </w:r>
    </w:p>
    <w:p w14:paraId="5D1D741A"/>
    <w:sectPr>
      <w:headerReference r:id="rId5" w:type="default"/>
      <w:footerReference r:id="rId6" w:type="default"/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1ADFB">
    <w:pPr>
      <w:pStyle w:val="12"/>
    </w:pPr>
  </w:p>
  <w:p w14:paraId="168D88C3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190F4">
    <w:pPr>
      <w:pStyle w:val="11"/>
    </w:pPr>
    <w:r>
      <w:rPr>
        <w:lang w:val="pt-BR"/>
      </w:rPr>
      <w:t xml:space="preserve">                                                             </w:t>
    </w:r>
    <w:r>
      <w:rPr>
        <w:lang w:val="pt-BR"/>
      </w:rPr>
      <w:drawing>
        <wp:inline distT="0" distB="0" distL="114300" distR="114300">
          <wp:extent cx="780415" cy="731520"/>
          <wp:effectExtent l="0" t="0" r="1206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41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996AFC">
    <w:pPr>
      <w:pStyle w:val="11"/>
      <w:ind w:firstLine="2311" w:firstLineChars="1050"/>
      <w:rPr>
        <w:i/>
        <w:iCs/>
        <w:lang w:val="pt-BR"/>
      </w:rPr>
    </w:pPr>
    <w:r>
      <w:rPr>
        <w:b/>
        <w:bCs/>
        <w:i/>
        <w:iCs/>
        <w:lang w:val="pt-BR"/>
      </w:rPr>
      <w:t>ESTADO DO RIO GRANDE DO SUL</w:t>
    </w:r>
    <w:r>
      <w:rPr>
        <w:i/>
        <w:iCs/>
        <w:lang w:val="pt-BR"/>
      </w:rPr>
      <w:t xml:space="preserve">  </w:t>
    </w:r>
  </w:p>
  <w:p w14:paraId="1945424E">
    <w:pPr>
      <w:pStyle w:val="11"/>
      <w:ind w:firstLine="1211" w:firstLineChars="550"/>
      <w:rPr>
        <w:b/>
        <w:bCs/>
        <w:i/>
        <w:iCs/>
        <w:lang w:val="pt-BR"/>
      </w:rPr>
    </w:pPr>
    <w:r>
      <w:rPr>
        <w:b/>
        <w:bCs/>
        <w:i/>
        <w:iCs/>
        <w:lang w:val="pt-BR"/>
      </w:rPr>
      <w:t xml:space="preserve">PREFEITURA MUNICIPAL DE SANT’ANA DO LIVRAMENTO  </w:t>
    </w:r>
  </w:p>
  <w:p w14:paraId="2A2A884D">
    <w:pPr>
      <w:pStyle w:val="11"/>
      <w:ind w:firstLine="770" w:firstLineChars="350"/>
      <w:rPr>
        <w:lang w:val="pt-BR"/>
      </w:rPr>
    </w:pPr>
    <w:r>
      <w:rPr>
        <w:b/>
        <w:bCs/>
        <w:i/>
        <w:iCs/>
        <w:lang w:val="pt-BR"/>
      </w:rPr>
      <w:t>SECRETARIA MUNICIPAL DE ASSISTÊNCIA E INCLUSÃO SOCIAL</w:t>
    </w:r>
    <w:r>
      <w:rPr>
        <w:i/>
        <w:iCs/>
        <w:lang w:val="pt-BR"/>
      </w:rPr>
      <w:t xml:space="preserve">                     </w:t>
    </w:r>
  </w:p>
  <w:p w14:paraId="43EF8DA2">
    <w:pPr>
      <w:pStyle w:val="11"/>
    </w:pPr>
  </w:p>
  <w:p w14:paraId="216A7125">
    <w:pPr>
      <w:pStyle w:val="11"/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BE"/>
    <w:rsid w:val="000651EB"/>
    <w:rsid w:val="000C2B49"/>
    <w:rsid w:val="001868DA"/>
    <w:rsid w:val="002A55E7"/>
    <w:rsid w:val="002F5A88"/>
    <w:rsid w:val="003E451B"/>
    <w:rsid w:val="005565F9"/>
    <w:rsid w:val="006A26BE"/>
    <w:rsid w:val="00752410"/>
    <w:rsid w:val="00782251"/>
    <w:rsid w:val="007956AE"/>
    <w:rsid w:val="008C137D"/>
    <w:rsid w:val="00902652"/>
    <w:rsid w:val="00972293"/>
    <w:rsid w:val="009C33D5"/>
    <w:rsid w:val="009D2F69"/>
    <w:rsid w:val="00A66D64"/>
    <w:rsid w:val="00AD625D"/>
    <w:rsid w:val="00B30E85"/>
    <w:rsid w:val="00BD0A77"/>
    <w:rsid w:val="00BF081C"/>
    <w:rsid w:val="00E41223"/>
    <w:rsid w:val="00F14F20"/>
    <w:rsid w:val="03B65F25"/>
    <w:rsid w:val="04410AC8"/>
    <w:rsid w:val="0CB8645B"/>
    <w:rsid w:val="10FB40F0"/>
    <w:rsid w:val="2231561A"/>
    <w:rsid w:val="25325EF3"/>
    <w:rsid w:val="29AC5C7A"/>
    <w:rsid w:val="29FA7DE1"/>
    <w:rsid w:val="2DD646BF"/>
    <w:rsid w:val="2E6D408C"/>
    <w:rsid w:val="2E813794"/>
    <w:rsid w:val="307D61A8"/>
    <w:rsid w:val="441A5FC0"/>
    <w:rsid w:val="451352C7"/>
    <w:rsid w:val="4CE331B1"/>
    <w:rsid w:val="4CF37560"/>
    <w:rsid w:val="56A81E55"/>
    <w:rsid w:val="61CC7466"/>
    <w:rsid w:val="6B8B3B45"/>
    <w:rsid w:val="71515231"/>
    <w:rsid w:val="76A713F4"/>
    <w:rsid w:val="7D5E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 w:eastAsia="pt-BR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spacing w:after="60"/>
    </w:pPr>
    <w:rPr>
      <w:sz w:val="52"/>
      <w:szCs w:val="52"/>
    </w:rPr>
  </w:style>
  <w:style w:type="paragraph" w:styleId="11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2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3">
    <w:name w:val="Balloon Text"/>
    <w:basedOn w:val="1"/>
    <w:link w:val="24"/>
    <w:qFormat/>
    <w:uiPriority w:val="0"/>
    <w:pPr>
      <w:spacing w:line="240" w:lineRule="auto"/>
    </w:pPr>
    <w:rPr>
      <w:rFonts w:ascii="Tahoma" w:hAnsi="Tahoma" w:cs="Tahoma"/>
      <w:sz w:val="16"/>
      <w:szCs w:val="16"/>
    </w:rPr>
  </w:style>
  <w:style w:type="paragraph" w:styleId="14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10"/>
    <w:basedOn w:val="1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_Style 11"/>
    <w:basedOn w:val="1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_Style 12"/>
    <w:basedOn w:val="1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_Style 13"/>
    <w:basedOn w:val="1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_Style 14"/>
    <w:basedOn w:val="1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_Style 15"/>
    <w:basedOn w:val="1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22">
    <w:name w:val="Título 1 Char"/>
    <w:link w:val="2"/>
    <w:qFormat/>
    <w:uiPriority w:val="0"/>
    <w:rPr>
      <w:b/>
      <w:bCs/>
      <w:lang w:eastAsia="ar"/>
    </w:rPr>
  </w:style>
  <w:style w:type="character" w:customStyle="1" w:styleId="23">
    <w:name w:val="Título 2 Char"/>
    <w:link w:val="3"/>
    <w:qFormat/>
    <w:uiPriority w:val="0"/>
    <w:rPr>
      <w:b/>
      <w:bCs/>
      <w:sz w:val="28"/>
      <w:lang w:eastAsia="ar"/>
    </w:rPr>
  </w:style>
  <w:style w:type="character" w:customStyle="1" w:styleId="24">
    <w:name w:val="Texto de balão Char"/>
    <w:basedOn w:val="8"/>
    <w:link w:val="13"/>
    <w:qFormat/>
    <w:uiPriority w:val="0"/>
    <w:rPr>
      <w:rFonts w:ascii="Tahoma" w:hAnsi="Tahoma" w:eastAsia="Arial" w:cs="Tahoma"/>
      <w:sz w:val="16"/>
      <w:szCs w:val="16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641</Characters>
  <Lines>5</Lines>
  <Paragraphs>1</Paragraphs>
  <TotalTime>2</TotalTime>
  <ScaleCrop>false</ScaleCrop>
  <LinksUpToDate>false</LinksUpToDate>
  <CharactersWithSpaces>758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2023-11-17T15:51:00Z</dcterms:created>
  <dc:creator>SMAIS RH</dc:creator>
  <cp:lastModifiedBy>SMAIS RH</cp:lastModifiedBy>
  <cp:lastPrinted>2025-06-16T11:31:00Z</cp:lastPrinted>
  <dcterms:modified xsi:type="dcterms:W3CDTF">2025-06-16T14:03:14Z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1046-12.2.0.21546</vt:lpwstr>
  </property>
  <property fmtid="{D5CDD505-2E9C-101B-9397-08002B2CF9AE}" pid="3" name="ICV">
    <vt:lpwstr>10053221E0B844F9AB3BB9FC4CE2DD7C_13</vt:lpwstr>
  </property>
</Properties>
</file>