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42795">
      <w:pPr>
        <w:pStyle w:val="3"/>
        <w:spacing w:before="0" w:after="200" w:line="276" w:lineRule="auto"/>
        <w:rPr>
          <w:rFonts w:hint="default" w:ascii="Arial" w:hAnsi="Arial" w:cs="Arial"/>
          <w:b/>
          <w:sz w:val="24"/>
          <w:szCs w:val="24"/>
          <w:u w:val="single"/>
        </w:rPr>
      </w:pPr>
    </w:p>
    <w:p w14:paraId="7074165D">
      <w:pPr>
        <w:pStyle w:val="3"/>
        <w:spacing w:before="0" w:after="200" w:line="276" w:lineRule="auto"/>
        <w:rPr>
          <w:rFonts w:hint="default" w:ascii="Arial" w:hAnsi="Arial" w:cs="Arial"/>
          <w:b/>
          <w:sz w:val="24"/>
          <w:szCs w:val="24"/>
          <w:u w:val="single"/>
        </w:rPr>
      </w:pPr>
    </w:p>
    <w:p w14:paraId="016F5847">
      <w:pPr>
        <w:pStyle w:val="3"/>
        <w:spacing w:before="0" w:after="0" w:line="240" w:lineRule="auto"/>
        <w:jc w:val="center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  <w:r>
        <w:rPr>
          <w:rFonts w:hint="default" w:ascii="Arial" w:hAnsi="Arial" w:cs="Arial"/>
          <w:b/>
          <w:sz w:val="20"/>
          <w:szCs w:val="20"/>
          <w:lang w:val="pt-BR" w:eastAsia="zh-CN" w:bidi="hi-IN"/>
        </w:rPr>
        <w:t>Edital 005/2025</w:t>
      </w:r>
    </w:p>
    <w:p w14:paraId="3153D883">
      <w:pPr>
        <w:pStyle w:val="3"/>
        <w:spacing w:before="0" w:after="0" w:line="240" w:lineRule="auto"/>
        <w:jc w:val="center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</w:p>
    <w:p w14:paraId="7DACFAAC">
      <w:pPr>
        <w:pStyle w:val="3"/>
        <w:spacing w:before="0" w:after="0" w:line="240" w:lineRule="auto"/>
        <w:jc w:val="center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  <w:r>
        <w:rPr>
          <w:rFonts w:hint="default" w:ascii="Arial" w:hAnsi="Arial" w:cs="Arial"/>
          <w:b/>
          <w:sz w:val="20"/>
          <w:szCs w:val="20"/>
          <w:lang w:val="pt-BR" w:eastAsia="zh-CN" w:bidi="hi-IN"/>
        </w:rPr>
        <w:t>CONVOCAÇÃO PARA AUDIÊNCIA PÚBLICA</w:t>
      </w:r>
    </w:p>
    <w:p w14:paraId="4910FE29">
      <w:pPr>
        <w:pStyle w:val="3"/>
        <w:spacing w:before="0" w:after="0" w:line="240" w:lineRule="auto"/>
        <w:jc w:val="center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</w:p>
    <w:p w14:paraId="55AA9ADD">
      <w:pPr>
        <w:pStyle w:val="3"/>
        <w:spacing w:before="0" w:after="0" w:line="240" w:lineRule="auto"/>
        <w:jc w:val="center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</w:p>
    <w:p w14:paraId="4B4C7AEB">
      <w:pPr>
        <w:pStyle w:val="3"/>
        <w:spacing w:before="0" w:after="0" w:line="240" w:lineRule="auto"/>
        <w:jc w:val="left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  <w:r>
        <w:rPr>
          <w:rFonts w:hint="default" w:ascii="Arial" w:hAnsi="Arial" w:cs="Arial"/>
          <w:b/>
          <w:sz w:val="20"/>
          <w:szCs w:val="20"/>
          <w:lang w:val="pt-BR" w:eastAsia="zh-CN" w:bidi="hi-IN"/>
        </w:rPr>
        <w:t xml:space="preserve">ANA LUIZA MOURA TAROUCO, </w:t>
      </w:r>
      <w:r>
        <w:rPr>
          <w:rFonts w:hint="default" w:ascii="Arial" w:hAnsi="Arial" w:cs="Arial"/>
          <w:b w:val="0"/>
          <w:bCs/>
          <w:sz w:val="20"/>
          <w:szCs w:val="20"/>
          <w:lang w:val="pt-BR" w:eastAsia="zh-CN" w:bidi="hi-IN"/>
        </w:rPr>
        <w:t xml:space="preserve">Prefeita do Município de Sant´Ana do Livramento, Estado do Rio Grande do Sul, no uso das atribuições que lhe são conferidas pela legislação vigente, </w:t>
      </w:r>
      <w:r>
        <w:rPr>
          <w:rFonts w:hint="default" w:ascii="Arial" w:hAnsi="Arial" w:cs="Arial"/>
          <w:b/>
          <w:bCs w:val="0"/>
          <w:sz w:val="20"/>
          <w:szCs w:val="20"/>
          <w:lang w:val="pt-BR" w:eastAsia="zh-CN" w:bidi="hi-IN"/>
        </w:rPr>
        <w:t>TORNA PÚBLICO E CONVIDA</w:t>
      </w:r>
      <w:r>
        <w:rPr>
          <w:rFonts w:hint="default" w:ascii="Arial" w:hAnsi="Arial" w:cs="Arial"/>
          <w:b w:val="0"/>
          <w:bCs/>
          <w:sz w:val="20"/>
          <w:szCs w:val="20"/>
          <w:lang w:val="pt-BR" w:eastAsia="zh-CN" w:bidi="hi-IN"/>
        </w:rPr>
        <w:t xml:space="preserve"> a Comunidade Santanense em geral, entidades civis organizadas, conselhos municipais e órgãos públicos municipais, artistas, produtores culturais, grupos artísticos para: </w:t>
      </w:r>
      <w:r>
        <w:rPr>
          <w:rFonts w:hint="default" w:ascii="Arial" w:hAnsi="Arial" w:cs="Arial"/>
          <w:b/>
          <w:bCs w:val="0"/>
          <w:sz w:val="20"/>
          <w:szCs w:val="20"/>
          <w:u w:val="single"/>
          <w:lang w:val="pt-BR" w:eastAsia="zh-CN" w:bidi="hi-IN"/>
        </w:rPr>
        <w:t>Participar da audiência pública destinada à elaboração do Plano Anual de Aplicação de Recursos da Política Nacional Aldir Blanc de Fomento à Cultura (PNAB).</w:t>
      </w:r>
    </w:p>
    <w:p w14:paraId="332A77C8">
      <w:pPr>
        <w:pStyle w:val="3"/>
        <w:spacing w:before="0" w:after="0" w:line="240" w:lineRule="auto"/>
        <w:jc w:val="left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</w:p>
    <w:p w14:paraId="70213109">
      <w:pPr>
        <w:pStyle w:val="3"/>
        <w:spacing w:before="0" w:after="0" w:line="240" w:lineRule="auto"/>
        <w:jc w:val="left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  <w:r>
        <w:rPr>
          <w:rFonts w:hint="default" w:ascii="Arial" w:hAnsi="Arial" w:cs="Arial"/>
          <w:b/>
          <w:sz w:val="20"/>
          <w:szCs w:val="20"/>
          <w:lang w:val="pt-BR" w:eastAsia="zh-CN" w:bidi="hi-IN"/>
        </w:rPr>
        <w:t>Local: Salão Nobre da Prefeitura Municipal</w:t>
      </w:r>
    </w:p>
    <w:p w14:paraId="1521B176">
      <w:pPr>
        <w:pStyle w:val="3"/>
        <w:spacing w:before="0" w:after="0" w:line="240" w:lineRule="auto"/>
        <w:jc w:val="left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  <w:r>
        <w:rPr>
          <w:rFonts w:hint="default" w:ascii="Arial" w:hAnsi="Arial" w:cs="Arial"/>
          <w:b/>
          <w:sz w:val="20"/>
          <w:szCs w:val="20"/>
          <w:lang w:val="pt-BR" w:eastAsia="zh-CN" w:bidi="hi-IN"/>
        </w:rPr>
        <w:t>Data: 29/08/2025</w:t>
      </w:r>
    </w:p>
    <w:p w14:paraId="7F35D311">
      <w:pPr>
        <w:pStyle w:val="3"/>
        <w:spacing w:before="0" w:after="0" w:line="240" w:lineRule="auto"/>
        <w:jc w:val="left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  <w:r>
        <w:rPr>
          <w:rFonts w:hint="default" w:ascii="Arial" w:hAnsi="Arial" w:cs="Arial"/>
          <w:b/>
          <w:sz w:val="20"/>
          <w:szCs w:val="20"/>
          <w:lang w:val="pt-BR" w:eastAsia="zh-CN" w:bidi="hi-IN"/>
        </w:rPr>
        <w:t>Hora: 19h</w:t>
      </w:r>
    </w:p>
    <w:p w14:paraId="70C9FA75">
      <w:pPr>
        <w:pStyle w:val="3"/>
        <w:spacing w:before="0" w:after="0" w:line="240" w:lineRule="auto"/>
        <w:jc w:val="center"/>
        <w:rPr>
          <w:rFonts w:hint="default" w:ascii="Arial" w:hAnsi="Arial" w:cs="Arial"/>
          <w:b/>
          <w:sz w:val="20"/>
          <w:szCs w:val="20"/>
          <w:lang w:val="pt-BR" w:eastAsia="zh-CN" w:bidi="hi-IN"/>
        </w:rPr>
      </w:pPr>
    </w:p>
    <w:p w14:paraId="05158482">
      <w:pPr>
        <w:pStyle w:val="3"/>
        <w:spacing w:before="0" w:after="240" w:line="276" w:lineRule="auto"/>
        <w:ind w:left="0" w:firstLine="0"/>
        <w:jc w:val="both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  <w:t>Esta é uma oportunidade fundamental para que artistas, produtores culturais, grupos artísticos e toda a sociedade civil possam contribuir com sugestões e propostas para o direcionamento dos recursos da Lei Aldir Blanc de Emergência Cultural em nosso município. Sua Participação é essencial para construirmos juntos um plano que atenda às reais necessidades do setor cultural local e promova o desenvolvimento artístico e cultural de Sant´Ana do Livramento.</w:t>
      </w:r>
    </w:p>
    <w:p w14:paraId="5F6C047E">
      <w:pPr>
        <w:pStyle w:val="3"/>
        <w:spacing w:before="0" w:after="240" w:line="276" w:lineRule="auto"/>
        <w:ind w:left="0" w:firstLine="0"/>
        <w:jc w:val="both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</w:p>
    <w:p w14:paraId="77C7B842">
      <w:pPr>
        <w:pStyle w:val="3"/>
        <w:spacing w:before="0" w:after="240" w:line="276" w:lineRule="auto"/>
        <w:ind w:left="0" w:firstLine="0"/>
        <w:jc w:val="center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  <w:t>Ana Luiza Moura Tarouco</w:t>
      </w:r>
    </w:p>
    <w:p w14:paraId="7C8C88FD">
      <w:pPr>
        <w:pStyle w:val="3"/>
        <w:spacing w:before="0" w:after="240" w:line="276" w:lineRule="auto"/>
        <w:ind w:left="0" w:firstLine="0"/>
        <w:jc w:val="center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  <w:t>Prefeita Municipal</w:t>
      </w:r>
    </w:p>
    <w:p w14:paraId="0D1EF6C2">
      <w:pPr>
        <w:pStyle w:val="3"/>
        <w:spacing w:before="0" w:after="240" w:line="276" w:lineRule="auto"/>
        <w:ind w:left="0" w:firstLine="0"/>
        <w:jc w:val="center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</w:p>
    <w:p w14:paraId="47936439">
      <w:pPr>
        <w:pStyle w:val="3"/>
        <w:spacing w:before="0" w:after="240" w:line="276" w:lineRule="auto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  <w:t>Registre-se e Publique-se</w:t>
      </w:r>
    </w:p>
    <w:p w14:paraId="700CE02F">
      <w:pPr>
        <w:pStyle w:val="3"/>
        <w:spacing w:before="0" w:after="240" w:line="276" w:lineRule="auto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  <w:t>Data supra</w:t>
      </w:r>
    </w:p>
    <w:p w14:paraId="46F44F37">
      <w:pPr>
        <w:pStyle w:val="3"/>
        <w:spacing w:before="0" w:after="240" w:line="276" w:lineRule="auto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</w:p>
    <w:p w14:paraId="5D6E6CEA">
      <w:pPr>
        <w:pStyle w:val="3"/>
        <w:spacing w:before="0" w:after="240" w:line="276" w:lineRule="auto"/>
        <w:ind w:left="0" w:firstLine="0"/>
        <w:jc w:val="left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  <w:t>Sandra Pontes</w:t>
      </w:r>
    </w:p>
    <w:p w14:paraId="57B5D761">
      <w:pPr>
        <w:pStyle w:val="3"/>
        <w:spacing w:before="0" w:after="240" w:line="276" w:lineRule="auto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pt-BR"/>
        </w:rPr>
        <w:t>Secretrária Municipal de Cultura, Esporte e Lazer</w:t>
      </w:r>
      <w:bookmarkStart w:id="0" w:name="_GoBack"/>
      <w:bookmarkEnd w:id="0"/>
    </w:p>
    <w:p w14:paraId="6F75860D">
      <w:pPr>
        <w:pStyle w:val="3"/>
        <w:spacing w:before="0" w:after="240" w:line="276" w:lineRule="auto"/>
        <w:ind w:left="0" w:firstLine="0"/>
        <w:jc w:val="both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1F9CE6D8">
      <w:pPr>
        <w:pStyle w:val="3"/>
        <w:spacing w:before="0" w:after="240" w:line="276" w:lineRule="auto"/>
        <w:ind w:left="0" w:firstLine="0"/>
        <w:jc w:val="both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pt-BR" w:eastAsia="zh-CN"/>
        </w:rPr>
      </w:pPr>
    </w:p>
    <w:p w14:paraId="5AF57F5C">
      <w:pPr>
        <w:pStyle w:val="3"/>
        <w:pageBreakBefore w:val="0"/>
        <w:spacing w:before="0" w:after="240" w:line="276" w:lineRule="auto"/>
        <w:ind w:left="0" w:firstLine="720"/>
        <w:jc w:val="right"/>
        <w:rPr>
          <w:rFonts w:hint="default" w:ascii="Arial" w:hAnsi="Arial" w:cs="Arial"/>
          <w:sz w:val="24"/>
          <w:szCs w:val="24"/>
          <w:lang w:val="pt-BR" w:eastAsia="zh-CN" w:bidi="hi-IN"/>
        </w:rPr>
      </w:pPr>
      <w:r>
        <w:rPr>
          <w:rFonts w:hint="default" w:ascii="Arial" w:hAnsi="Arial" w:cs="Arial"/>
          <w:sz w:val="24"/>
          <w:szCs w:val="24"/>
          <w:lang w:val="pt-BR" w:eastAsia="zh-CN" w:bidi="hi-IN"/>
        </w:rPr>
        <w:t>Sant´Ana do Livramento, 20 de maio de 2025.</w:t>
      </w:r>
    </w:p>
    <w:p w14:paraId="7C24713C">
      <w:pPr>
        <w:pStyle w:val="3"/>
        <w:spacing w:before="0" w:after="240" w:line="276" w:lineRule="auto"/>
        <w:ind w:left="0" w:firstLine="720"/>
        <w:jc w:val="both"/>
        <w:rPr>
          <w:rFonts w:hint="default" w:ascii="Arial" w:hAnsi="Arial" w:cs="Arial"/>
          <w:sz w:val="24"/>
          <w:szCs w:val="24"/>
          <w:lang w:val="pt-BR" w:eastAsia="zh-CN" w:bidi="hi-IN"/>
        </w:rPr>
      </w:pPr>
    </w:p>
    <w:p w14:paraId="0DC2E61E">
      <w:pPr>
        <w:pStyle w:val="3"/>
        <w:spacing w:before="0" w:after="240" w:line="276" w:lineRule="auto"/>
        <w:ind w:left="0" w:firstLine="720"/>
        <w:jc w:val="both"/>
        <w:rPr>
          <w:rFonts w:hint="default" w:ascii="Arial" w:hAnsi="Arial" w:cs="Arial"/>
          <w:sz w:val="24"/>
          <w:szCs w:val="24"/>
          <w:lang w:val="pt-BR" w:eastAsia="zh-CN" w:bidi="hi-IN"/>
        </w:rPr>
      </w:pPr>
    </w:p>
    <w:p w14:paraId="6C422A6B">
      <w:pPr>
        <w:pStyle w:val="3"/>
        <w:spacing w:before="0" w:after="240" w:line="276" w:lineRule="auto"/>
        <w:jc w:val="both"/>
        <w:rPr>
          <w:rFonts w:hint="default" w:ascii="Arial" w:hAnsi="Arial" w:cs="Arial"/>
          <w:sz w:val="24"/>
          <w:szCs w:val="24"/>
          <w:lang w:val="pt-BR" w:eastAsia="zh-CN" w:bidi="hi-IN"/>
        </w:rPr>
      </w:pPr>
    </w:p>
    <w:p w14:paraId="74705A40">
      <w:pPr>
        <w:pStyle w:val="3"/>
        <w:spacing w:before="0" w:after="240" w:line="276" w:lineRule="auto"/>
        <w:jc w:val="both"/>
        <w:rPr>
          <w:rFonts w:hint="default" w:ascii="Arial" w:hAnsi="Arial" w:cs="Arial"/>
          <w:sz w:val="24"/>
          <w:szCs w:val="24"/>
          <w:lang w:val="pt-BR" w:eastAsia="zh-CN" w:bidi="hi-IN"/>
        </w:rPr>
      </w:pPr>
    </w:p>
    <w:tbl>
      <w:tblPr>
        <w:tblStyle w:val="10"/>
        <w:tblW w:w="9076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76"/>
      </w:tblGrid>
      <w:tr w14:paraId="635E04A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76" w:type="dxa"/>
            <w:shd w:val="clear" w:color="auto" w:fill="auto"/>
          </w:tcPr>
          <w:p w14:paraId="5BB37D55">
            <w:pPr>
              <w:pStyle w:val="3"/>
              <w:widowControl w:val="0"/>
              <w:spacing w:before="0" w:after="0" w:line="276" w:lineRule="auto"/>
              <w:jc w:val="center"/>
              <w:rPr>
                <w:rFonts w:hint="default" w:ascii="Arial" w:hAnsi="Arial" w:cs="Arial"/>
                <w:sz w:val="24"/>
                <w:szCs w:val="24"/>
                <w:lang w:val="pt-BR" w:eastAsia="zh-CN" w:bidi="hi-I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 w:eastAsia="zh-CN" w:bidi="hi-IN"/>
              </w:rPr>
              <w:t>__________________________________</w:t>
            </w:r>
          </w:p>
          <w:p w14:paraId="44B3E536">
            <w:pPr>
              <w:pStyle w:val="3"/>
              <w:widowControl w:val="0"/>
              <w:spacing w:before="0" w:after="0" w:line="276" w:lineRule="auto"/>
              <w:jc w:val="center"/>
              <w:rPr>
                <w:rFonts w:hint="default" w:ascii="Arial" w:hAnsi="Arial" w:cs="Arial"/>
                <w:sz w:val="24"/>
                <w:szCs w:val="24"/>
                <w:lang w:val="pt-BR" w:eastAsia="zh-CN" w:bidi="hi-I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pt-BR" w:eastAsia="zh-CN" w:bidi="hi-IN"/>
              </w:rPr>
              <w:t>Sandra Pontes</w:t>
            </w:r>
          </w:p>
          <w:p w14:paraId="2B5201E2">
            <w:pPr>
              <w:pStyle w:val="3"/>
              <w:widowControl w:val="0"/>
              <w:spacing w:before="0" w:after="0" w:line="276" w:lineRule="auto"/>
              <w:jc w:val="center"/>
              <w:rPr>
                <w:rFonts w:hint="default" w:ascii="Arial" w:hAnsi="Arial" w:cs="Arial"/>
                <w:sz w:val="24"/>
                <w:szCs w:val="24"/>
                <w:lang w:val="pt-BR" w:eastAsia="zh-CN" w:bidi="hi-I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 w:eastAsia="zh-CN" w:bidi="hi-IN"/>
              </w:rPr>
              <w:t>Secretária Municipal de Turismo</w:t>
            </w:r>
          </w:p>
          <w:p w14:paraId="6D395F97">
            <w:pPr>
              <w:pStyle w:val="3"/>
              <w:widowControl w:val="0"/>
              <w:spacing w:before="0" w:after="0" w:line="276" w:lineRule="auto"/>
              <w:jc w:val="center"/>
              <w:rPr>
                <w:rFonts w:hint="default" w:ascii="Arial" w:hAnsi="Arial" w:cs="Arial"/>
                <w:sz w:val="24"/>
                <w:szCs w:val="24"/>
                <w:lang w:val="pt-BR" w:eastAsia="zh-CN" w:bidi="hi-IN"/>
              </w:rPr>
            </w:pPr>
          </w:p>
        </w:tc>
      </w:tr>
    </w:tbl>
    <w:p w14:paraId="2E7D0AA6">
      <w:pPr>
        <w:pStyle w:val="3"/>
        <w:spacing w:before="0" w:after="240" w:line="276" w:lineRule="auto"/>
        <w:ind w:left="0" w:firstLine="0"/>
        <w:jc w:val="both"/>
        <w:rPr>
          <w:rFonts w:hint="default" w:ascii="Arial" w:hAnsi="Arial" w:cs="Arial"/>
          <w:sz w:val="24"/>
          <w:szCs w:val="24"/>
          <w:lang w:val="pt-BR" w:eastAsia="zh-CN" w:bidi="hi-IN"/>
        </w:rPr>
      </w:pPr>
    </w:p>
    <w:p w14:paraId="48F9BA31">
      <w:pPr>
        <w:pStyle w:val="3"/>
        <w:spacing w:before="0" w:after="240" w:line="276" w:lineRule="auto"/>
        <w:ind w:left="0" w:firstLine="0"/>
        <w:jc w:val="both"/>
        <w:rPr>
          <w:rFonts w:hint="default" w:ascii="Arial" w:hAnsi="Arial" w:cs="Arial"/>
          <w:sz w:val="24"/>
          <w:szCs w:val="24"/>
          <w:lang w:val="pt-BR" w:eastAsia="zh-CN" w:bidi="hi-IN"/>
        </w:rPr>
      </w:pPr>
    </w:p>
    <w:sectPr>
      <w:headerReference r:id="rId5" w:type="default"/>
      <w:footerReference r:id="rId6" w:type="default"/>
      <w:pgSz w:w="11906" w:h="16838"/>
      <w:pgMar w:top="1700" w:right="1133" w:bottom="1133" w:left="1700" w:header="915" w:footer="720" w:gutter="0"/>
      <w:pgNumType w:fmt="decimal" w:start="1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05D88">
    <w:pPr>
      <w:pStyle w:val="3"/>
      <w:pageBreakBefore w:val="0"/>
      <w:spacing w:before="0" w:after="0" w:line="240" w:lineRule="auto"/>
      <w:jc w:val="center"/>
      <w:rPr>
        <w:lang w:val="pt-BR" w:eastAsia="zh-CN" w:bidi="hi-IN"/>
      </w:rPr>
    </w:pPr>
    <w:r>
      <w:rPr>
        <w:sz w:val="20"/>
        <w:szCs w:val="20"/>
        <w:lang w:val="pt-BR" w:eastAsia="zh-CN" w:bidi="hi-IN"/>
      </w:rPr>
      <w:t xml:space="preserve"> </w:t>
    </w:r>
    <w:r>
      <w:rPr>
        <w:b/>
        <w:sz w:val="20"/>
        <w:szCs w:val="20"/>
        <w:lang w:val="pt-BR" w:eastAsia="zh-CN" w:bidi="hi-IN"/>
      </w:rPr>
      <w:t xml:space="preserve">E-mail: </w:t>
    </w:r>
    <w:r>
      <w:rPr>
        <w:rFonts w:hint="default"/>
        <w:sz w:val="20"/>
        <w:szCs w:val="20"/>
        <w:lang w:val="pt-BR" w:eastAsia="zh-CN" w:bidi="hi-IN"/>
      </w:rPr>
      <w:t>secretariaturismolvto</w:t>
    </w:r>
    <w:r>
      <w:rPr>
        <w:sz w:val="20"/>
        <w:szCs w:val="20"/>
        <w:lang w:val="pt-BR" w:eastAsia="zh-CN" w:bidi="hi-IN"/>
      </w:rPr>
      <w:t>@gmail.com</w:t>
    </w:r>
  </w:p>
  <w:p w14:paraId="71316DA7">
    <w:pPr>
      <w:pStyle w:val="3"/>
      <w:pageBreakBefore w:val="0"/>
      <w:spacing w:before="0" w:after="0" w:line="240" w:lineRule="auto"/>
      <w:jc w:val="center"/>
      <w:rPr>
        <w:lang w:val="pt-BR" w:eastAsia="zh-CN" w:bidi="hi-IN"/>
      </w:rPr>
    </w:pPr>
    <w:r>
      <w:rPr>
        <w:b/>
        <w:sz w:val="20"/>
        <w:szCs w:val="20"/>
        <w:lang w:val="pt-BR" w:eastAsia="zh-CN" w:bidi="hi-IN"/>
      </w:rPr>
      <w:t xml:space="preserve">Endereço: </w:t>
    </w:r>
    <w:r>
      <w:rPr>
        <w:sz w:val="20"/>
        <w:szCs w:val="20"/>
        <w:lang w:val="pt-BR" w:eastAsia="zh-CN" w:bidi="hi-IN"/>
      </w:rPr>
      <w:t>Rua Duque de Caxias, 1783 - Centro - 2º. Andar</w:t>
    </w:r>
  </w:p>
  <w:p w14:paraId="354A577D">
    <w:pPr>
      <w:pStyle w:val="3"/>
      <w:pageBreakBefore w:val="0"/>
      <w:spacing w:before="0" w:after="0" w:line="240" w:lineRule="auto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E40AD">
    <w:pPr>
      <w:pStyle w:val="3"/>
      <w:spacing w:before="200" w:after="0" w:line="240" w:lineRule="auto"/>
      <w:ind w:left="0" w:firstLine="0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drawing>
        <wp:inline distT="0" distB="0" distL="0" distR="0">
          <wp:extent cx="933450" cy="92392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53B93">
    <w:pPr>
      <w:pStyle w:val="3"/>
      <w:spacing w:before="200" w:after="0" w:line="240" w:lineRule="auto"/>
      <w:ind w:left="0" w:firstLine="0"/>
      <w:jc w:val="center"/>
      <w:rPr>
        <w:lang w:val="pt-BR" w:eastAsia="zh-CN" w:bidi="hi-IN"/>
      </w:rPr>
    </w:pPr>
    <w:r>
      <w:rPr>
        <w:b/>
        <w:sz w:val="24"/>
        <w:szCs w:val="24"/>
        <w:lang w:val="pt-BR" w:eastAsia="zh-CN" w:bidi="hi-IN"/>
      </w:rPr>
      <w:t>PREFEITURA MUNICIPAL DE SANTANA DO LIVRAMENTO</w:t>
    </w:r>
  </w:p>
  <w:p w14:paraId="53554EA1">
    <w:pPr>
      <w:pStyle w:val="3"/>
      <w:spacing w:before="0" w:after="0" w:line="240" w:lineRule="auto"/>
      <w:ind w:left="0" w:firstLine="0"/>
      <w:jc w:val="center"/>
      <w:rPr>
        <w:rFonts w:hint="default"/>
        <w:lang w:val="pt-BR" w:eastAsia="zh-CN" w:bidi="hi-IN"/>
      </w:rPr>
    </w:pPr>
    <w:r>
      <w:rPr>
        <w:sz w:val="24"/>
        <w:szCs w:val="24"/>
        <w:lang w:val="pt-BR" w:eastAsia="zh-CN" w:bidi="hi-IN"/>
      </w:rPr>
      <w:t xml:space="preserve">Secretaria Municipal de </w:t>
    </w:r>
    <w:r>
      <w:rPr>
        <w:rFonts w:hint="default"/>
        <w:sz w:val="24"/>
        <w:szCs w:val="24"/>
        <w:lang w:val="pt-BR" w:eastAsia="zh-CN" w:bidi="hi-IN"/>
      </w:rPr>
      <w:t>Cultura, Esporte e Lazer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346F"/>
    <w:rsid w:val="3F07086C"/>
    <w:rsid w:val="7FD32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2">
    <w:name w:val="heading 1"/>
    <w:basedOn w:val="3"/>
    <w:next w:val="3"/>
    <w:qFormat/>
    <w:uiPriority w:val="0"/>
    <w:pPr>
      <w:pageBreakBefore w:val="0"/>
      <w:widowControl w:val="0"/>
      <w:spacing w:before="240" w:after="240" w:line="240" w:lineRule="auto"/>
      <w:ind w:left="432"/>
    </w:pPr>
    <w:rPr>
      <w:b/>
      <w:smallCaps/>
      <w:sz w:val="24"/>
      <w:szCs w:val="24"/>
    </w:rPr>
  </w:style>
  <w:style w:type="paragraph" w:styleId="4">
    <w:name w:val="heading 2"/>
    <w:basedOn w:val="3"/>
    <w:next w:val="3"/>
    <w:qFormat/>
    <w:uiPriority w:val="0"/>
    <w:pPr>
      <w:pageBreakBefore w:val="0"/>
      <w:spacing w:before="240" w:after="240" w:line="240" w:lineRule="auto"/>
      <w:ind w:left="576"/>
    </w:pPr>
    <w:rPr>
      <w:b/>
      <w:smallCaps/>
      <w:sz w:val="24"/>
      <w:szCs w:val="24"/>
    </w:rPr>
  </w:style>
  <w:style w:type="paragraph" w:styleId="5">
    <w:name w:val="heading 3"/>
    <w:basedOn w:val="3"/>
    <w:next w:val="3"/>
    <w:qFormat/>
    <w:uiPriority w:val="0"/>
    <w:pPr>
      <w:pageBreakBefore w:val="0"/>
      <w:widowControl w:val="0"/>
      <w:spacing w:before="40" w:after="240" w:line="240" w:lineRule="auto"/>
      <w:ind w:left="0" w:firstLine="0"/>
      <w:jc w:val="both"/>
    </w:pPr>
    <w:rPr>
      <w:color w:val="000000"/>
      <w:sz w:val="24"/>
      <w:szCs w:val="24"/>
    </w:rPr>
  </w:style>
  <w:style w:type="paragraph" w:styleId="6">
    <w:name w:val="heading 4"/>
    <w:basedOn w:val="3"/>
    <w:next w:val="3"/>
    <w:qFormat/>
    <w:uiPriority w:val="0"/>
    <w:pPr>
      <w:keepNext/>
      <w:keepLines/>
      <w:pageBreakBefore w:val="0"/>
      <w:spacing w:before="40" w:after="0" w:line="240" w:lineRule="auto"/>
      <w:ind w:left="864" w:hanging="864"/>
    </w:pPr>
    <w:rPr>
      <w:rFonts w:ascii="Calibri" w:hAnsi="Calibri" w:eastAsia="Calibri" w:cs="Calibri"/>
      <w:i/>
      <w:color w:val="2E75B5"/>
    </w:rPr>
  </w:style>
  <w:style w:type="paragraph" w:styleId="7">
    <w:name w:val="heading 5"/>
    <w:basedOn w:val="3"/>
    <w:next w:val="3"/>
    <w:qFormat/>
    <w:uiPriority w:val="0"/>
    <w:pPr>
      <w:keepNext/>
      <w:keepLines/>
      <w:pageBreakBefore w:val="0"/>
      <w:spacing w:before="40" w:after="0" w:line="240" w:lineRule="auto"/>
      <w:ind w:left="1008" w:hanging="1008"/>
    </w:pPr>
    <w:rPr>
      <w:rFonts w:ascii="Calibri" w:hAnsi="Calibri" w:eastAsia="Calibri" w:cs="Calibri"/>
      <w:color w:val="2E75B5"/>
    </w:rPr>
  </w:style>
  <w:style w:type="paragraph" w:styleId="8">
    <w:name w:val="heading 6"/>
    <w:basedOn w:val="3"/>
    <w:next w:val="3"/>
    <w:qFormat/>
    <w:uiPriority w:val="0"/>
    <w:pPr>
      <w:keepNext/>
      <w:keepLines/>
      <w:pageBreakBefore w:val="0"/>
      <w:spacing w:before="40" w:after="0" w:line="240" w:lineRule="auto"/>
      <w:ind w:left="1152" w:hanging="1152"/>
    </w:pPr>
    <w:rPr>
      <w:rFonts w:ascii="Calibri" w:hAnsi="Calibri" w:eastAsia="Calibri" w:cs="Calibri"/>
      <w:color w:val="1E4D78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11">
    <w:name w:val="List"/>
    <w:basedOn w:val="12"/>
    <w:qFormat/>
    <w:uiPriority w:val="0"/>
    <w:rPr>
      <w:rFonts w:cs="Lucida Sans"/>
    </w:r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Title"/>
    <w:basedOn w:val="3"/>
    <w:next w:val="3"/>
    <w:qFormat/>
    <w:uiPriority w:val="0"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paragraph" w:styleId="14">
    <w:name w:val="header"/>
    <w:basedOn w:val="15"/>
    <w:qFormat/>
    <w:uiPriority w:val="0"/>
  </w:style>
  <w:style w:type="paragraph" w:customStyle="1" w:styleId="15">
    <w:name w:val="Cabeçalho e Rodapé"/>
    <w:basedOn w:val="1"/>
    <w:qFormat/>
    <w:uiPriority w:val="0"/>
  </w:style>
  <w:style w:type="paragraph" w:styleId="16">
    <w:name w:val="footer"/>
    <w:basedOn w:val="15"/>
    <w:qFormat/>
    <w:uiPriority w:val="0"/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Subtitle"/>
    <w:basedOn w:val="3"/>
    <w:next w:val="3"/>
    <w:qFormat/>
    <w:uiPriority w:val="0"/>
    <w:pPr>
      <w:keepNext/>
      <w:keepLines/>
      <w:pageBreakBefore w:val="0"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19">
    <w:name w:val="Título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0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22">
    <w:name w:val="Título de tabela"/>
    <w:basedOn w:val="21"/>
    <w:qFormat/>
    <w:uiPriority w:val="0"/>
    <w:pPr>
      <w:suppressLineNumbers/>
      <w:jc w:val="center"/>
    </w:pPr>
    <w:rPr>
      <w:b/>
      <w:bCs/>
    </w:rPr>
  </w:style>
  <w:style w:type="table" w:customStyle="1" w:styleId="23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139</Words>
  <Characters>867</Characters>
  <Paragraphs>16</Paragraphs>
  <TotalTime>431</TotalTime>
  <ScaleCrop>false</ScaleCrop>
  <LinksUpToDate>false</LinksUpToDate>
  <CharactersWithSpaces>997</CharactersWithSpaces>
  <Application>WPS Office_12.2.0.22530_F1E327BC-269C-435d-A152-05C5408002CA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2025-05-20T12:18:00Z</dcterms:created>
  <dc:creator>Mariana</dc:creator>
  <cp:lastModifiedBy>Mariana</cp:lastModifiedBy>
  <cp:lastPrinted>2025-05-20T14:35:00Z</cp:lastPrinted>
  <dcterms:modified xsi:type="dcterms:W3CDTF">2025-08-25T16:50:05Z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1046-12.2.0.22530</vt:lpwstr>
  </property>
  <property fmtid="{D5CDD505-2E9C-101B-9397-08002B2CF9AE}" pid="3" name="ICV">
    <vt:lpwstr>A89D949351D74D4FA1D3B1D408A5D3A7_13</vt:lpwstr>
  </property>
</Properties>
</file>